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4A631" w14:textId="41F50249" w:rsidR="00A635CF" w:rsidRPr="001A10D1" w:rsidRDefault="00A635CF" w:rsidP="001A10D1">
      <w:pPr>
        <w:jc w:val="center"/>
        <w:rPr>
          <w:b/>
          <w:bCs/>
          <w:u w:val="single"/>
        </w:rPr>
      </w:pPr>
      <w:r w:rsidRPr="001A10D1">
        <w:rPr>
          <w:b/>
          <w:bCs/>
          <w:u w:val="single"/>
        </w:rPr>
        <w:t>PayPal Instructions</w:t>
      </w:r>
    </w:p>
    <w:p w14:paraId="7542EDCC" w14:textId="77777777" w:rsidR="001A10D1" w:rsidRDefault="001A10D1"/>
    <w:p w14:paraId="22DBC2E2" w14:textId="3BA176D3" w:rsidR="00A635CF" w:rsidRDefault="00A635CF">
      <w:r>
        <w:t xml:space="preserve">BioMedSA uses PayPal to process credit card transactions for events. You </w:t>
      </w:r>
      <w:r w:rsidRPr="001A10D1">
        <w:rPr>
          <w:b/>
          <w:bCs/>
          <w:u w:val="single"/>
        </w:rPr>
        <w:t>do not need</w:t>
      </w:r>
      <w:r>
        <w:t xml:space="preserve"> to have a PayPal account</w:t>
      </w:r>
      <w:r w:rsidR="00A14A83">
        <w:t xml:space="preserve"> to make a purchase. Please follow the instructions below.</w:t>
      </w:r>
    </w:p>
    <w:p w14:paraId="7780736D" w14:textId="77777777" w:rsidR="001A10D1" w:rsidRDefault="001A10D1"/>
    <w:p w14:paraId="41F6DB77" w14:textId="1152C38F" w:rsidR="001A10D1" w:rsidRDefault="001A10D1" w:rsidP="001A10D1">
      <w:pPr>
        <w:pStyle w:val="ListParagraph"/>
        <w:numPr>
          <w:ilvl w:val="0"/>
          <w:numId w:val="1"/>
        </w:numPr>
      </w:pPr>
      <w:r>
        <w:t>You will see this text for payment options.  As you can see, BioMedSA uses PayPal to process. You will be directed to PayPal to complete your transaction. You will have the ability to check out as a guest.</w:t>
      </w:r>
    </w:p>
    <w:p w14:paraId="3CF326D8" w14:textId="694870CF" w:rsidR="001A10D1" w:rsidRDefault="001A10D1" w:rsidP="0041288D">
      <w:pPr>
        <w:jc w:val="center"/>
      </w:pPr>
      <w:r>
        <w:rPr>
          <w:noProof/>
        </w:rPr>
        <w:drawing>
          <wp:inline distT="0" distB="0" distL="0" distR="0" wp14:anchorId="1B1C9D34" wp14:editId="0F4E34FC">
            <wp:extent cx="5186388" cy="1905000"/>
            <wp:effectExtent l="0" t="0" r="0" b="0"/>
            <wp:docPr id="26458769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7692" name="Picture 2" descr="A screenshot of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208917" cy="1913275"/>
                    </a:xfrm>
                    <a:prstGeom prst="rect">
                      <a:avLst/>
                    </a:prstGeom>
                  </pic:spPr>
                </pic:pic>
              </a:graphicData>
            </a:graphic>
          </wp:inline>
        </w:drawing>
      </w:r>
    </w:p>
    <w:p w14:paraId="64A83598" w14:textId="5C1D554D" w:rsidR="00A635CF" w:rsidRDefault="008247BA" w:rsidP="008247BA">
      <w:pPr>
        <w:pStyle w:val="ListParagraph"/>
        <w:numPr>
          <w:ilvl w:val="0"/>
          <w:numId w:val="1"/>
        </w:numPr>
      </w:pPr>
      <w:r>
        <w:t>Select</w:t>
      </w:r>
      <w:r w:rsidR="0072620A">
        <w:t xml:space="preserve"> ‘Pay with a Debit or Credit Card</w:t>
      </w:r>
    </w:p>
    <w:p w14:paraId="225C2662" w14:textId="77777777" w:rsidR="008247BA" w:rsidRDefault="008247BA" w:rsidP="008247BA"/>
    <w:p w14:paraId="5EC80E03" w14:textId="7B92E9A4" w:rsidR="008247BA" w:rsidRDefault="008247BA" w:rsidP="0041288D">
      <w:pPr>
        <w:jc w:val="center"/>
      </w:pPr>
      <w:r>
        <w:rPr>
          <w:noProof/>
        </w:rPr>
        <w:drawing>
          <wp:inline distT="0" distB="0" distL="0" distR="0" wp14:anchorId="4E1A3A21" wp14:editId="2BDE4710">
            <wp:extent cx="2136174" cy="2743200"/>
            <wp:effectExtent l="0" t="0" r="0" b="0"/>
            <wp:docPr id="1741601732" name="Picture 4"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732" name="Picture 4" descr="A screenshot of a contact form&#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153223" cy="2765094"/>
                    </a:xfrm>
                    <a:prstGeom prst="rect">
                      <a:avLst/>
                    </a:prstGeom>
                  </pic:spPr>
                </pic:pic>
              </a:graphicData>
            </a:graphic>
          </wp:inline>
        </w:drawing>
      </w:r>
    </w:p>
    <w:p w14:paraId="79237E7B" w14:textId="77777777" w:rsidR="0072620A" w:rsidRDefault="0072620A" w:rsidP="008247BA"/>
    <w:p w14:paraId="6F736102" w14:textId="1E0694C6" w:rsidR="0072620A" w:rsidRDefault="0072620A" w:rsidP="0072620A">
      <w:pPr>
        <w:pStyle w:val="ListParagraph"/>
        <w:numPr>
          <w:ilvl w:val="0"/>
          <w:numId w:val="1"/>
        </w:numPr>
      </w:pPr>
      <w:r>
        <w:lastRenderedPageBreak/>
        <w:t>Enter your email. This step is necessary for you to rec</w:t>
      </w:r>
      <w:r w:rsidR="000E78F5">
        <w:t>eive a receipt for your purchase.</w:t>
      </w:r>
    </w:p>
    <w:p w14:paraId="2E4A8FC9" w14:textId="4E986746" w:rsidR="0072620A" w:rsidRDefault="0072620A" w:rsidP="0041288D">
      <w:pPr>
        <w:jc w:val="center"/>
      </w:pPr>
      <w:r>
        <w:rPr>
          <w:noProof/>
        </w:rPr>
        <w:drawing>
          <wp:inline distT="0" distB="0" distL="0" distR="0" wp14:anchorId="47BECFE8" wp14:editId="03882603">
            <wp:extent cx="2133600" cy="2076323"/>
            <wp:effectExtent l="0" t="0" r="0" b="635"/>
            <wp:docPr id="338837258" name="Picture 5"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37258" name="Picture 5" descr="A screenshot of a computer scree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44968" cy="2087386"/>
                    </a:xfrm>
                    <a:prstGeom prst="rect">
                      <a:avLst/>
                    </a:prstGeom>
                  </pic:spPr>
                </pic:pic>
              </a:graphicData>
            </a:graphic>
          </wp:inline>
        </w:drawing>
      </w:r>
    </w:p>
    <w:p w14:paraId="1E035EB7" w14:textId="77777777" w:rsidR="000E78F5" w:rsidRDefault="000E78F5" w:rsidP="0072620A"/>
    <w:p w14:paraId="1D948C3A" w14:textId="669AF56B" w:rsidR="000E78F5" w:rsidRDefault="00AB4EA0" w:rsidP="000E78F5">
      <w:pPr>
        <w:pStyle w:val="ListParagraph"/>
        <w:numPr>
          <w:ilvl w:val="0"/>
          <w:numId w:val="1"/>
        </w:numPr>
      </w:pPr>
      <w:r>
        <w:t>Complete the information</w:t>
      </w:r>
      <w:r w:rsidR="0071017E">
        <w:t xml:space="preserve"> requested</w:t>
      </w:r>
      <w:r>
        <w:t>.  At the bottom of the page you will see the following</w:t>
      </w:r>
      <w:r w:rsidR="003E36A3">
        <w:t xml:space="preserve">: </w:t>
      </w:r>
      <w:r w:rsidR="003E36A3" w:rsidRPr="00A14A83">
        <w:rPr>
          <w:b/>
          <w:bCs/>
        </w:rPr>
        <w:t>UNCHECK</w:t>
      </w:r>
      <w:r w:rsidR="003E36A3">
        <w:t xml:space="preserve"> the box that says ‘Create my PayPal account.</w:t>
      </w:r>
    </w:p>
    <w:p w14:paraId="083967F7" w14:textId="77777777" w:rsidR="000E78F5" w:rsidRDefault="000E78F5" w:rsidP="0041288D">
      <w:pPr>
        <w:jc w:val="center"/>
      </w:pPr>
      <w:r>
        <w:rPr>
          <w:noProof/>
        </w:rPr>
        <w:drawing>
          <wp:inline distT="0" distB="0" distL="0" distR="0" wp14:anchorId="31D9BA01" wp14:editId="1F90496E">
            <wp:extent cx="3257550" cy="1018987"/>
            <wp:effectExtent l="0" t="0" r="0" b="0"/>
            <wp:docPr id="1639051473" name="Picture 6"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51473" name="Picture 6" descr="A screenshot of a computer scree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265437" cy="1021454"/>
                    </a:xfrm>
                    <a:prstGeom prst="rect">
                      <a:avLst/>
                    </a:prstGeom>
                  </pic:spPr>
                </pic:pic>
              </a:graphicData>
            </a:graphic>
          </wp:inline>
        </w:drawing>
      </w:r>
    </w:p>
    <w:p w14:paraId="0F2B5D3F" w14:textId="7F53BB21" w:rsidR="000E78F5" w:rsidRDefault="0041288D" w:rsidP="000E78F5">
      <w:r>
        <w:t xml:space="preserve">It will look like this. Click </w:t>
      </w:r>
      <w:r w:rsidR="0071017E">
        <w:t>‘</w:t>
      </w:r>
      <w:r>
        <w:t>Pay Now</w:t>
      </w:r>
      <w:r w:rsidR="0071017E">
        <w:t>’</w:t>
      </w:r>
      <w:r>
        <w:t xml:space="preserve"> to complete the transaction.</w:t>
      </w:r>
    </w:p>
    <w:p w14:paraId="3FD8ED93" w14:textId="1D563491" w:rsidR="000E78F5" w:rsidRDefault="000E78F5" w:rsidP="0041288D">
      <w:pPr>
        <w:jc w:val="center"/>
      </w:pPr>
      <w:r>
        <w:rPr>
          <w:noProof/>
        </w:rPr>
        <w:drawing>
          <wp:inline distT="0" distB="0" distL="0" distR="0" wp14:anchorId="029E3398" wp14:editId="374666A1">
            <wp:extent cx="3367131" cy="1695450"/>
            <wp:effectExtent l="0" t="0" r="5080" b="0"/>
            <wp:docPr id="235077220" name="Picture 7" descr="A screenshot of a paypal accou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77220" name="Picture 7" descr="A screenshot of a paypal accoun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373198" cy="1698505"/>
                    </a:xfrm>
                    <a:prstGeom prst="rect">
                      <a:avLst/>
                    </a:prstGeom>
                  </pic:spPr>
                </pic:pic>
              </a:graphicData>
            </a:graphic>
          </wp:inline>
        </w:drawing>
      </w:r>
    </w:p>
    <w:sectPr w:rsidR="000E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15AC"/>
    <w:multiLevelType w:val="hybridMultilevel"/>
    <w:tmpl w:val="CE88A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20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F"/>
    <w:rsid w:val="000E78F5"/>
    <w:rsid w:val="001A10D1"/>
    <w:rsid w:val="003E36A3"/>
    <w:rsid w:val="0041288D"/>
    <w:rsid w:val="0071017E"/>
    <w:rsid w:val="0072620A"/>
    <w:rsid w:val="008247BA"/>
    <w:rsid w:val="00A14A83"/>
    <w:rsid w:val="00A635CF"/>
    <w:rsid w:val="00AB4EA0"/>
    <w:rsid w:val="00D87C1D"/>
    <w:rsid w:val="00FB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EF00"/>
  <w15:chartTrackingRefBased/>
  <w15:docId w15:val="{9818BF0F-D1D8-458C-8161-AC8B921D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5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5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5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5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5CF"/>
    <w:rPr>
      <w:rFonts w:eastAsiaTheme="majorEastAsia" w:cstheme="majorBidi"/>
      <w:color w:val="272727" w:themeColor="text1" w:themeTint="D8"/>
    </w:rPr>
  </w:style>
  <w:style w:type="paragraph" w:styleId="Title">
    <w:name w:val="Title"/>
    <w:basedOn w:val="Normal"/>
    <w:next w:val="Normal"/>
    <w:link w:val="TitleChar"/>
    <w:uiPriority w:val="10"/>
    <w:qFormat/>
    <w:rsid w:val="00A63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5CF"/>
    <w:pPr>
      <w:spacing w:before="160"/>
      <w:jc w:val="center"/>
    </w:pPr>
    <w:rPr>
      <w:i/>
      <w:iCs/>
      <w:color w:val="404040" w:themeColor="text1" w:themeTint="BF"/>
    </w:rPr>
  </w:style>
  <w:style w:type="character" w:customStyle="1" w:styleId="QuoteChar">
    <w:name w:val="Quote Char"/>
    <w:basedOn w:val="DefaultParagraphFont"/>
    <w:link w:val="Quote"/>
    <w:uiPriority w:val="29"/>
    <w:rsid w:val="00A635CF"/>
    <w:rPr>
      <w:i/>
      <w:iCs/>
      <w:color w:val="404040" w:themeColor="text1" w:themeTint="BF"/>
    </w:rPr>
  </w:style>
  <w:style w:type="paragraph" w:styleId="ListParagraph">
    <w:name w:val="List Paragraph"/>
    <w:basedOn w:val="Normal"/>
    <w:uiPriority w:val="34"/>
    <w:qFormat/>
    <w:rsid w:val="00A635CF"/>
    <w:pPr>
      <w:ind w:left="720"/>
      <w:contextualSpacing/>
    </w:pPr>
  </w:style>
  <w:style w:type="character" w:styleId="IntenseEmphasis">
    <w:name w:val="Intense Emphasis"/>
    <w:basedOn w:val="DefaultParagraphFont"/>
    <w:uiPriority w:val="21"/>
    <w:qFormat/>
    <w:rsid w:val="00A635CF"/>
    <w:rPr>
      <w:i/>
      <w:iCs/>
      <w:color w:val="0F4761" w:themeColor="accent1" w:themeShade="BF"/>
    </w:rPr>
  </w:style>
  <w:style w:type="paragraph" w:styleId="IntenseQuote">
    <w:name w:val="Intense Quote"/>
    <w:basedOn w:val="Normal"/>
    <w:next w:val="Normal"/>
    <w:link w:val="IntenseQuoteChar"/>
    <w:uiPriority w:val="30"/>
    <w:qFormat/>
    <w:rsid w:val="00A63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5CF"/>
    <w:rPr>
      <w:i/>
      <w:iCs/>
      <w:color w:val="0F4761" w:themeColor="accent1" w:themeShade="BF"/>
    </w:rPr>
  </w:style>
  <w:style w:type="character" w:styleId="IntenseReference">
    <w:name w:val="Intense Reference"/>
    <w:basedOn w:val="DefaultParagraphFont"/>
    <w:uiPriority w:val="32"/>
    <w:qFormat/>
    <w:rsid w:val="00A635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Jury</dc:creator>
  <cp:keywords/>
  <dc:description/>
  <cp:lastModifiedBy>Sarah Jury</cp:lastModifiedBy>
  <cp:revision>10</cp:revision>
  <dcterms:created xsi:type="dcterms:W3CDTF">2025-07-14T19:22:00Z</dcterms:created>
  <dcterms:modified xsi:type="dcterms:W3CDTF">2025-07-14T19:44:00Z</dcterms:modified>
</cp:coreProperties>
</file>